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4955" w14:textId="3368D686" w:rsidR="00F82A5B" w:rsidRPr="00A91441" w:rsidRDefault="00F82A5B" w:rsidP="00F82A5B">
      <w:pPr>
        <w:rPr>
          <w:b/>
          <w:sz w:val="24"/>
          <w:lang w:val="en-US"/>
        </w:rPr>
      </w:pPr>
      <w:r w:rsidRPr="0081272B">
        <w:rPr>
          <w:b/>
          <w:lang w:val="en-US"/>
        </w:rPr>
        <w:t xml:space="preserve">Your </w:t>
      </w:r>
      <w:r w:rsidR="00B650AC" w:rsidRPr="0081272B">
        <w:rPr>
          <w:b/>
          <w:sz w:val="24"/>
          <w:lang w:val="en-US"/>
        </w:rPr>
        <w:t>template l</w:t>
      </w:r>
      <w:r w:rsidRPr="0081272B">
        <w:rPr>
          <w:b/>
          <w:sz w:val="24"/>
          <w:lang w:val="en-US"/>
        </w:rPr>
        <w:t>etter/</w:t>
      </w:r>
      <w:r w:rsidR="00B650AC" w:rsidRPr="0081272B">
        <w:rPr>
          <w:b/>
          <w:sz w:val="24"/>
          <w:lang w:val="en-US"/>
        </w:rPr>
        <w:t>e</w:t>
      </w:r>
      <w:r w:rsidRPr="0081272B">
        <w:rPr>
          <w:b/>
          <w:sz w:val="24"/>
          <w:lang w:val="en-US"/>
        </w:rPr>
        <w:t xml:space="preserve">mail to </w:t>
      </w:r>
      <w:r w:rsidR="004F215F" w:rsidRPr="0081272B">
        <w:rPr>
          <w:b/>
          <w:sz w:val="24"/>
          <w:lang w:val="en-US"/>
        </w:rPr>
        <w:t>Members of Parliament</w:t>
      </w:r>
      <w:r w:rsidR="007552B1" w:rsidRPr="0081272B">
        <w:rPr>
          <w:b/>
          <w:sz w:val="24"/>
          <w:lang w:val="en-US"/>
        </w:rPr>
        <w:t>, Senator</w:t>
      </w:r>
      <w:r w:rsidR="004F215F" w:rsidRPr="0081272B">
        <w:rPr>
          <w:b/>
          <w:sz w:val="24"/>
          <w:lang w:val="en-US"/>
        </w:rPr>
        <w:t xml:space="preserve"> or political candidates </w:t>
      </w:r>
    </w:p>
    <w:p w14:paraId="4D0A24A2" w14:textId="77777777" w:rsidR="00F82A5B" w:rsidRPr="00A91441" w:rsidRDefault="00F82A5B" w:rsidP="00F82A5B">
      <w:pPr>
        <w:rPr>
          <w:b/>
          <w:lang w:val="en-US"/>
        </w:rPr>
      </w:pPr>
    </w:p>
    <w:p w14:paraId="192C4421" w14:textId="77777777" w:rsidR="00F82A5B" w:rsidRPr="00A91441" w:rsidRDefault="00F82A5B" w:rsidP="00F82A5B">
      <w:pPr>
        <w:rPr>
          <w:b/>
          <w:lang w:val="en-US"/>
        </w:rPr>
      </w:pPr>
      <w:r w:rsidRPr="00A91441">
        <w:rPr>
          <w:b/>
          <w:lang w:val="en-US"/>
        </w:rPr>
        <w:t xml:space="preserve">Dear </w:t>
      </w:r>
      <w:r w:rsidRPr="00A91441">
        <w:rPr>
          <w:b/>
          <w:highlight w:val="yellow"/>
          <w:lang w:val="en-US"/>
        </w:rPr>
        <w:t>[Name],</w:t>
      </w:r>
    </w:p>
    <w:p w14:paraId="523E6155" w14:textId="47BD6349" w:rsidR="00F82A5B" w:rsidRPr="00A91441" w:rsidRDefault="00F82A5B" w:rsidP="00F82A5B">
      <w:pPr>
        <w:rPr>
          <w:lang w:val="en-US"/>
        </w:rPr>
      </w:pPr>
      <w:r w:rsidRPr="00A91441">
        <w:rPr>
          <w:b/>
          <w:lang w:val="en-US"/>
        </w:rPr>
        <w:t>Subject</w:t>
      </w:r>
      <w:r w:rsidRPr="00A91441">
        <w:rPr>
          <w:lang w:val="en-US"/>
        </w:rPr>
        <w:t xml:space="preserve">: </w:t>
      </w:r>
      <w:r w:rsidR="00D64B25">
        <w:rPr>
          <w:lang w:val="en-US"/>
        </w:rPr>
        <w:t xml:space="preserve">We need quality dementia care  </w:t>
      </w:r>
    </w:p>
    <w:p w14:paraId="5E210B01" w14:textId="3CF9ACDC" w:rsidR="00D64B25" w:rsidRDefault="00F82A5B" w:rsidP="00F82A5B">
      <w:pPr>
        <w:spacing w:after="170" w:line="283" w:lineRule="auto"/>
        <w:rPr>
          <w:lang w:val="en-US"/>
        </w:rPr>
      </w:pPr>
      <w:r w:rsidRPr="00A91441">
        <w:rPr>
          <w:lang w:val="en-US"/>
        </w:rPr>
        <w:t xml:space="preserve">I am a local </w:t>
      </w:r>
      <w:r w:rsidRPr="00A91441">
        <w:rPr>
          <w:highlight w:val="yellow"/>
          <w:lang w:val="en-US"/>
        </w:rPr>
        <w:t>[electorate/suburb]</w:t>
      </w:r>
      <w:r w:rsidRPr="00A91441">
        <w:rPr>
          <w:lang w:val="en-US"/>
        </w:rPr>
        <w:t xml:space="preserve"> resident and</w:t>
      </w:r>
      <w:r w:rsidR="00F87F17">
        <w:rPr>
          <w:lang w:val="en-US"/>
        </w:rPr>
        <w:t xml:space="preserve"> </w:t>
      </w:r>
      <w:r w:rsidR="00A00A76">
        <w:rPr>
          <w:lang w:val="en-US"/>
        </w:rPr>
        <w:t xml:space="preserve">I </w:t>
      </w:r>
      <w:r w:rsidR="00F87F17">
        <w:rPr>
          <w:lang w:val="en-US"/>
        </w:rPr>
        <w:t xml:space="preserve">am writing to </w:t>
      </w:r>
      <w:r w:rsidR="000C1A38">
        <w:rPr>
          <w:lang w:val="en-US"/>
        </w:rPr>
        <w:t xml:space="preserve">ask </w:t>
      </w:r>
      <w:r w:rsidR="00D64B25">
        <w:rPr>
          <w:lang w:val="en-US"/>
        </w:rPr>
        <w:t xml:space="preserve">what you are doing to make quality dementia care a reality in Australia. </w:t>
      </w:r>
    </w:p>
    <w:p w14:paraId="69D0B2FC" w14:textId="311EAC0E" w:rsidR="00D64B25" w:rsidRDefault="00426A98" w:rsidP="00F82A5B">
      <w:pPr>
        <w:spacing w:after="170" w:line="283" w:lineRule="auto"/>
        <w:rPr>
          <w:lang w:val="en-US"/>
        </w:rPr>
      </w:pPr>
      <w:r w:rsidRPr="004A2352">
        <w:rPr>
          <w:lang w:val="en-US"/>
        </w:rPr>
        <w:t xml:space="preserve">I am among those directly impacted by dementia. </w:t>
      </w:r>
      <w:r w:rsidR="00014EB6">
        <w:rPr>
          <w:lang w:val="en-US"/>
        </w:rPr>
        <w:t xml:space="preserve">As </w:t>
      </w:r>
      <w:r w:rsidR="000C4606">
        <w:rPr>
          <w:lang w:val="en-US"/>
        </w:rPr>
        <w:t>my local representative</w:t>
      </w:r>
      <w:r w:rsidR="00084867">
        <w:rPr>
          <w:lang w:val="en-US"/>
        </w:rPr>
        <w:t>,</w:t>
      </w:r>
      <w:r w:rsidR="000C4606">
        <w:rPr>
          <w:lang w:val="en-US"/>
        </w:rPr>
        <w:t xml:space="preserve"> I would like to meet to </w:t>
      </w:r>
      <w:r w:rsidR="000C4606" w:rsidRPr="000C4606">
        <w:rPr>
          <w:lang w:val="en-US"/>
        </w:rPr>
        <w:t xml:space="preserve">discuss the need for decisive action </w:t>
      </w:r>
      <w:r w:rsidR="0081272B">
        <w:rPr>
          <w:lang w:val="en-US"/>
        </w:rPr>
        <w:t xml:space="preserve">on dementia.  </w:t>
      </w:r>
      <w:r w:rsidR="000C4606">
        <w:rPr>
          <w:lang w:val="en-US"/>
        </w:rPr>
        <w:t xml:space="preserve"> </w:t>
      </w:r>
    </w:p>
    <w:p w14:paraId="7E88DBB2" w14:textId="7E489AA5" w:rsidR="000C4606" w:rsidRDefault="001C317D" w:rsidP="00F82A5B">
      <w:pPr>
        <w:spacing w:after="170" w:line="283" w:lineRule="auto"/>
        <w:rPr>
          <w:lang w:val="en-US"/>
        </w:rPr>
      </w:pPr>
      <w:r w:rsidRPr="001C317D">
        <w:rPr>
          <w:highlight w:val="yellow"/>
          <w:lang w:val="en-US"/>
        </w:rPr>
        <w:t>[</w:t>
      </w:r>
      <w:r>
        <w:rPr>
          <w:highlight w:val="yellow"/>
          <w:lang w:val="en-US"/>
        </w:rPr>
        <w:t>Write about your</w:t>
      </w:r>
      <w:r w:rsidRPr="001C317D">
        <w:rPr>
          <w:highlight w:val="yellow"/>
          <w:lang w:val="en-US"/>
        </w:rPr>
        <w:t xml:space="preserve"> personal experience </w:t>
      </w:r>
      <w:r w:rsidR="00E367E0">
        <w:rPr>
          <w:highlight w:val="yellow"/>
          <w:lang w:val="en-US"/>
        </w:rPr>
        <w:t>with dementia</w:t>
      </w:r>
      <w:r w:rsidR="000C4606">
        <w:rPr>
          <w:highlight w:val="yellow"/>
          <w:lang w:val="en-US"/>
        </w:rPr>
        <w:t xml:space="preserve"> and aged care</w:t>
      </w:r>
      <w:r w:rsidR="00E367E0">
        <w:rPr>
          <w:highlight w:val="yellow"/>
          <w:lang w:val="en-US"/>
        </w:rPr>
        <w:t xml:space="preserve"> </w:t>
      </w:r>
      <w:r w:rsidRPr="001C317D">
        <w:rPr>
          <w:highlight w:val="yellow"/>
          <w:lang w:val="en-US"/>
        </w:rPr>
        <w:t xml:space="preserve">if </w:t>
      </w:r>
      <w:r>
        <w:rPr>
          <w:highlight w:val="yellow"/>
          <w:lang w:val="en-US"/>
        </w:rPr>
        <w:t>you feel comfortable</w:t>
      </w:r>
      <w:r w:rsidRPr="001C317D">
        <w:rPr>
          <w:highlight w:val="yellow"/>
          <w:lang w:val="en-US"/>
        </w:rPr>
        <w:t xml:space="preserve"> </w:t>
      </w:r>
      <w:r w:rsidR="003E2579">
        <w:rPr>
          <w:highlight w:val="yellow"/>
          <w:lang w:val="en-US"/>
        </w:rPr>
        <w:t xml:space="preserve">doing so </w:t>
      </w:r>
      <w:r w:rsidRPr="001C317D">
        <w:rPr>
          <w:highlight w:val="yellow"/>
          <w:lang w:val="en-US"/>
        </w:rPr>
        <w:t xml:space="preserve">– sharing your story will help demonstrate </w:t>
      </w:r>
      <w:r>
        <w:rPr>
          <w:highlight w:val="yellow"/>
          <w:lang w:val="en-US"/>
        </w:rPr>
        <w:t xml:space="preserve">the importance </w:t>
      </w:r>
      <w:r w:rsidR="003E2579">
        <w:rPr>
          <w:highlight w:val="yellow"/>
          <w:lang w:val="en-US"/>
        </w:rPr>
        <w:t>of the issue</w:t>
      </w:r>
      <w:r w:rsidRPr="001C317D">
        <w:rPr>
          <w:highlight w:val="yellow"/>
          <w:lang w:val="en-US"/>
        </w:rPr>
        <w:t>]</w:t>
      </w:r>
    </w:p>
    <w:p w14:paraId="548E65ED" w14:textId="5F4C578B" w:rsidR="000C4606" w:rsidRDefault="000C4606" w:rsidP="000C4606">
      <w:pPr>
        <w:pStyle w:val="Default"/>
        <w:spacing w:before="100" w:beforeAutospacing="1" w:after="100" w:afterAutospacing="1"/>
        <w:rPr>
          <w:color w:val="auto"/>
          <w:sz w:val="22"/>
          <w:szCs w:val="22"/>
        </w:rPr>
      </w:pPr>
      <w:r w:rsidRPr="0F044F5B">
        <w:rPr>
          <w:color w:val="auto"/>
          <w:sz w:val="22"/>
          <w:szCs w:val="22"/>
        </w:rPr>
        <w:t>Dementia is not core business in the majority of aged care settings despite the fact 68</w:t>
      </w:r>
      <w:r w:rsidR="0081272B">
        <w:rPr>
          <w:color w:val="auto"/>
          <w:sz w:val="22"/>
          <w:szCs w:val="22"/>
        </w:rPr>
        <w:t xml:space="preserve"> per cent</w:t>
      </w:r>
      <w:r w:rsidRPr="0F044F5B">
        <w:rPr>
          <w:color w:val="auto"/>
          <w:sz w:val="22"/>
          <w:szCs w:val="22"/>
        </w:rPr>
        <w:t xml:space="preserve"> of residents </w:t>
      </w:r>
      <w:r w:rsidR="00084867">
        <w:rPr>
          <w:color w:val="auto"/>
          <w:sz w:val="22"/>
          <w:szCs w:val="22"/>
        </w:rPr>
        <w:t xml:space="preserve">are </w:t>
      </w:r>
      <w:r w:rsidRPr="0F044F5B">
        <w:rPr>
          <w:color w:val="auto"/>
          <w:sz w:val="22"/>
          <w:szCs w:val="22"/>
        </w:rPr>
        <w:t>known to have moderate to severe cognitive impairment.</w:t>
      </w:r>
    </w:p>
    <w:p w14:paraId="12F3165F" w14:textId="77777777" w:rsidR="000C4606" w:rsidRPr="000C4606" w:rsidRDefault="000C4606" w:rsidP="000C4606">
      <w:pPr>
        <w:spacing w:after="170" w:line="283" w:lineRule="auto"/>
        <w:rPr>
          <w:lang w:val="en-US"/>
        </w:rPr>
      </w:pPr>
      <w:r w:rsidRPr="000C4606">
        <w:rPr>
          <w:lang w:val="en-US"/>
        </w:rPr>
        <w:t>At present, people living with dementia and their carers are not at the centre of service planning, delivery, feedback and evaluation.</w:t>
      </w:r>
    </w:p>
    <w:p w14:paraId="341185C9" w14:textId="77777777" w:rsidR="000C4606" w:rsidRPr="000C4606" w:rsidRDefault="000C4606" w:rsidP="000C4606">
      <w:pPr>
        <w:spacing w:after="170" w:line="283" w:lineRule="auto"/>
        <w:rPr>
          <w:lang w:val="en-US"/>
        </w:rPr>
      </w:pPr>
      <w:r w:rsidRPr="000C4606">
        <w:rPr>
          <w:lang w:val="en-US"/>
        </w:rPr>
        <w:t xml:space="preserve">All Australians need to have confidence and trust in our aged care system. We rely on it to care for our loved ones. We all want to have faith in a system that will care for us if or when we will need to call on it. </w:t>
      </w:r>
    </w:p>
    <w:p w14:paraId="26536D9A" w14:textId="09B9AA34" w:rsidR="000C4606" w:rsidRDefault="000C4606" w:rsidP="000C4606">
      <w:pPr>
        <w:spacing w:after="170" w:line="283" w:lineRule="auto"/>
        <w:rPr>
          <w:lang w:val="en-US"/>
        </w:rPr>
      </w:pPr>
      <w:r w:rsidRPr="000C4606">
        <w:rPr>
          <w:lang w:val="en-US"/>
        </w:rPr>
        <w:t>We – governments</w:t>
      </w:r>
      <w:r w:rsidR="00084867">
        <w:rPr>
          <w:lang w:val="en-US"/>
        </w:rPr>
        <w:t>, the aged care sector</w:t>
      </w:r>
      <w:r w:rsidR="00314038">
        <w:rPr>
          <w:lang w:val="en-US"/>
        </w:rPr>
        <w:t xml:space="preserve"> and the </w:t>
      </w:r>
      <w:r w:rsidRPr="000C4606">
        <w:rPr>
          <w:lang w:val="en-US"/>
        </w:rPr>
        <w:t>community</w:t>
      </w:r>
      <w:r w:rsidR="00084867">
        <w:rPr>
          <w:lang w:val="en-US"/>
        </w:rPr>
        <w:t xml:space="preserve"> </w:t>
      </w:r>
      <w:r w:rsidRPr="000C4606">
        <w:rPr>
          <w:lang w:val="en-US"/>
        </w:rPr>
        <w:t>- have the opportunity to transform the system - to truly commit to making a profound and lasting difference to the lives of all Australians impacted by dementia.</w:t>
      </w:r>
    </w:p>
    <w:p w14:paraId="61E760DD" w14:textId="0BC42431" w:rsidR="004757E2" w:rsidRDefault="00F82A5B" w:rsidP="004757E2">
      <w:pPr>
        <w:spacing w:after="170" w:line="283" w:lineRule="auto"/>
        <w:rPr>
          <w:lang w:val="en-US"/>
        </w:rPr>
      </w:pPr>
      <w:r w:rsidRPr="004A2352">
        <w:rPr>
          <w:lang w:val="en-US"/>
        </w:rPr>
        <w:t>I look f</w:t>
      </w:r>
      <w:r w:rsidR="004F215F">
        <w:rPr>
          <w:lang w:val="en-US"/>
        </w:rPr>
        <w:t xml:space="preserve">orward to hearing from you soon to discuss how we can work together to </w:t>
      </w:r>
      <w:r w:rsidR="004A070F">
        <w:rPr>
          <w:lang w:val="en-US"/>
        </w:rPr>
        <w:t>assist</w:t>
      </w:r>
      <w:r w:rsidR="004757E2">
        <w:rPr>
          <w:lang w:val="en-US"/>
        </w:rPr>
        <w:t xml:space="preserve"> D</w:t>
      </w:r>
      <w:r w:rsidR="004F215F">
        <w:rPr>
          <w:lang w:val="en-US"/>
        </w:rPr>
        <w:t>ementia Australia</w:t>
      </w:r>
      <w:r w:rsidR="004757E2">
        <w:rPr>
          <w:lang w:val="en-US"/>
        </w:rPr>
        <w:t xml:space="preserve"> to implement its </w:t>
      </w:r>
      <w:hyperlink r:id="rId5" w:history="1">
        <w:r w:rsidR="004757E2" w:rsidRPr="0081272B">
          <w:rPr>
            <w:rStyle w:val="Hyperlink"/>
            <w:b/>
            <w:bCs/>
            <w:color w:val="auto"/>
            <w:lang w:val="en-US"/>
          </w:rPr>
          <w:t>Roadmap to Quality Dementia Care</w:t>
        </w:r>
      </w:hyperlink>
      <w:r w:rsidR="004757E2" w:rsidRPr="0081272B">
        <w:rPr>
          <w:lang w:val="en-US"/>
        </w:rPr>
        <w:t>.</w:t>
      </w:r>
    </w:p>
    <w:p w14:paraId="505DFC62" w14:textId="77777777" w:rsidR="00F82A5B" w:rsidRPr="00A91441" w:rsidRDefault="00F82A5B" w:rsidP="00F82A5B">
      <w:pPr>
        <w:rPr>
          <w:lang w:val="en-US"/>
        </w:rPr>
      </w:pPr>
      <w:r w:rsidRPr="00A91441">
        <w:rPr>
          <w:lang w:val="en-US"/>
        </w:rPr>
        <w:t>Kind regards,</w:t>
      </w:r>
    </w:p>
    <w:p w14:paraId="40A81511" w14:textId="77777777" w:rsidR="00F82A5B" w:rsidRPr="00A91441" w:rsidRDefault="00F82A5B" w:rsidP="00F82A5B">
      <w:pPr>
        <w:rPr>
          <w:highlight w:val="yellow"/>
          <w:lang w:val="en-US"/>
        </w:rPr>
      </w:pPr>
      <w:r w:rsidRPr="00A91441">
        <w:rPr>
          <w:highlight w:val="yellow"/>
          <w:lang w:val="en-US"/>
        </w:rPr>
        <w:t>[Insert your full name</w:t>
      </w:r>
    </w:p>
    <w:p w14:paraId="0B3D025F" w14:textId="77777777" w:rsidR="00F82A5B" w:rsidRPr="00A91441" w:rsidRDefault="00F82A5B" w:rsidP="00F82A5B">
      <w:pPr>
        <w:rPr>
          <w:highlight w:val="yellow"/>
          <w:lang w:val="en-US"/>
        </w:rPr>
      </w:pPr>
      <w:r w:rsidRPr="00A91441">
        <w:rPr>
          <w:highlight w:val="yellow"/>
          <w:lang w:val="en-US"/>
        </w:rPr>
        <w:t>Insert your address</w:t>
      </w:r>
    </w:p>
    <w:p w14:paraId="3E90BE25" w14:textId="77777777" w:rsidR="00F82A5B" w:rsidRPr="00A91441" w:rsidRDefault="00F82A5B" w:rsidP="00F82A5B">
      <w:pPr>
        <w:rPr>
          <w:lang w:val="en-US"/>
        </w:rPr>
      </w:pPr>
      <w:r w:rsidRPr="00A91441">
        <w:rPr>
          <w:highlight w:val="yellow"/>
          <w:lang w:val="en-US"/>
        </w:rPr>
        <w:t>Insert your phone number]</w:t>
      </w:r>
    </w:p>
    <w:p w14:paraId="51DB5DCB" w14:textId="77777777" w:rsidR="00D300DD" w:rsidRPr="00A91441" w:rsidRDefault="00A00A76"/>
    <w:sectPr w:rsidR="00D300DD" w:rsidRPr="00A91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22pt" o:bullet="t">
        <v:imagedata r:id="rId1" o:title="arrow"/>
      </v:shape>
    </w:pict>
  </w:numPicBullet>
  <w:numPicBullet w:numPicBulletId="1">
    <w:pict>
      <v:shape id="_x0000_i1041" type="#_x0000_t75" style="width:13.5pt;height:24pt" o:bullet="t">
        <v:imagedata r:id="rId2" o:title="arrow-2"/>
      </v:shape>
    </w:pict>
  </w:numPicBullet>
  <w:abstractNum w:abstractNumId="0" w15:restartNumberingAfterBreak="0">
    <w:nsid w:val="FFFFFF7D"/>
    <w:multiLevelType w:val="singleLevel"/>
    <w:tmpl w:val="DD325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BEE0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EDAF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E4E8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D72B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8906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D884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A86C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5637E6"/>
    <w:multiLevelType w:val="hybridMultilevel"/>
    <w:tmpl w:val="5AC23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564EA"/>
    <w:multiLevelType w:val="multilevel"/>
    <w:tmpl w:val="9A16CE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space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%7: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3F148C1"/>
    <w:multiLevelType w:val="multilevel"/>
    <w:tmpl w:val="C3EA8B6A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PicBulletId w:val="1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6E78AC"/>
    <w:multiLevelType w:val="multilevel"/>
    <w:tmpl w:val="615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0445F4"/>
    <w:multiLevelType w:val="multilevel"/>
    <w:tmpl w:val="B0820F0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pStyle w:val="ListNumber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5B417B1"/>
    <w:multiLevelType w:val="multilevel"/>
    <w:tmpl w:val="DCD6921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E72783A"/>
    <w:multiLevelType w:val="hybridMultilevel"/>
    <w:tmpl w:val="33E42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3"/>
  </w:num>
  <w:num w:numId="17">
    <w:abstractNumId w:val="0"/>
  </w:num>
  <w:num w:numId="18">
    <w:abstractNumId w:val="12"/>
  </w:num>
  <w:num w:numId="19">
    <w:abstractNumId w:val="13"/>
  </w:num>
  <w:num w:numId="20">
    <w:abstractNumId w:val="11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5B"/>
    <w:rsid w:val="00014EB6"/>
    <w:rsid w:val="00084867"/>
    <w:rsid w:val="000C1A38"/>
    <w:rsid w:val="000C4606"/>
    <w:rsid w:val="000E7238"/>
    <w:rsid w:val="001C317D"/>
    <w:rsid w:val="002D42EB"/>
    <w:rsid w:val="00314038"/>
    <w:rsid w:val="00342C12"/>
    <w:rsid w:val="003E2579"/>
    <w:rsid w:val="00426A98"/>
    <w:rsid w:val="004561EE"/>
    <w:rsid w:val="004757E2"/>
    <w:rsid w:val="00487D6B"/>
    <w:rsid w:val="004A070F"/>
    <w:rsid w:val="004A2352"/>
    <w:rsid w:val="004F215F"/>
    <w:rsid w:val="005C0619"/>
    <w:rsid w:val="0063622F"/>
    <w:rsid w:val="007552B1"/>
    <w:rsid w:val="007E7122"/>
    <w:rsid w:val="0081272B"/>
    <w:rsid w:val="008228F5"/>
    <w:rsid w:val="008D6A3D"/>
    <w:rsid w:val="00952815"/>
    <w:rsid w:val="0098452E"/>
    <w:rsid w:val="009F505B"/>
    <w:rsid w:val="00A00A76"/>
    <w:rsid w:val="00A91441"/>
    <w:rsid w:val="00AD292F"/>
    <w:rsid w:val="00B650AC"/>
    <w:rsid w:val="00B97D92"/>
    <w:rsid w:val="00C546DB"/>
    <w:rsid w:val="00CE70D2"/>
    <w:rsid w:val="00D64B25"/>
    <w:rsid w:val="00D65C51"/>
    <w:rsid w:val="00D8071E"/>
    <w:rsid w:val="00D86929"/>
    <w:rsid w:val="00E367E0"/>
    <w:rsid w:val="00EE0A7F"/>
    <w:rsid w:val="00F65CD0"/>
    <w:rsid w:val="00F82A5B"/>
    <w:rsid w:val="00F87F17"/>
    <w:rsid w:val="00F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5EC6"/>
  <w15:chartTrackingRefBased/>
  <w15:docId w15:val="{187A559E-810E-48D0-A724-852890A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72525"/>
        <w:sz w:val="22"/>
        <w:szCs w:val="22"/>
        <w:lang w:val="en-AU" w:eastAsia="en-US" w:bidi="ar-SA"/>
      </w:rPr>
    </w:rPrDefault>
    <w:pPrDefault>
      <w:pPr>
        <w:spacing w:after="170" w:line="28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iPriority="16" w:unhideWhenUsed="1" w:qFormat="1"/>
    <w:lsdException w:name="List Bullet 4" w:semiHidden="1" w:uiPriority="16" w:unhideWhenUsed="1" w:qFormat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5B"/>
    <w:pPr>
      <w:spacing w:after="160" w:line="259" w:lineRule="auto"/>
    </w:pPr>
    <w:rPr>
      <w:rFonts w:asciiTheme="minorHAnsi" w:hAnsiTheme="minorHAnsi"/>
      <w:color w:val="aut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8071E"/>
    <w:pPr>
      <w:keepNext/>
      <w:keepLines/>
      <w:pageBreakBefore/>
      <w:framePr w:vSpace="567" w:wrap="notBeside" w:vAnchor="text" w:hAnchor="text" w:y="1"/>
      <w:pBdr>
        <w:bottom w:val="single" w:sz="12" w:space="3" w:color="2C2E7F" w:themeColor="accent2"/>
      </w:pBdr>
      <w:outlineLvl w:val="0"/>
    </w:pPr>
    <w:rPr>
      <w:rFonts w:asciiTheme="majorHAnsi" w:eastAsiaTheme="majorEastAsia" w:hAnsiTheme="majorHAnsi" w:cstheme="majorBidi"/>
      <w:b/>
      <w:bCs/>
      <w:color w:val="2C2E7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71E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/>
      <w:bCs/>
      <w:color w:val="2C2E7F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071E"/>
    <w:pPr>
      <w:keepNext/>
      <w:keepLines/>
      <w:spacing w:before="120" w:after="80"/>
      <w:outlineLvl w:val="2"/>
    </w:pPr>
    <w:rPr>
      <w:rFonts w:asciiTheme="majorHAnsi" w:eastAsiaTheme="majorEastAsia" w:hAnsiTheme="majorHAnsi" w:cstheme="majorBidi"/>
      <w:b/>
      <w:bCs/>
      <w:color w:val="272525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8071E"/>
    <w:pPr>
      <w:keepNext/>
      <w:keepLines/>
      <w:framePr w:wrap="around" w:vAnchor="page" w:hAnchor="text" w:y="1419"/>
      <w:numPr>
        <w:ilvl w:val="5"/>
        <w:numId w:val="4"/>
      </w:numPr>
      <w:spacing w:after="280"/>
      <w:outlineLvl w:val="5"/>
    </w:pPr>
    <w:rPr>
      <w:rFonts w:asciiTheme="majorHAnsi" w:eastAsiaTheme="majorEastAsia" w:hAnsiTheme="majorHAnsi" w:cstheme="majorBidi"/>
      <w:iCs/>
      <w:color w:val="272525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8071E"/>
    <w:pPr>
      <w:keepNext/>
      <w:keepLines/>
      <w:numPr>
        <w:ilvl w:val="6"/>
        <w:numId w:val="20"/>
      </w:numPr>
      <w:spacing w:before="360"/>
      <w:outlineLvl w:val="6"/>
    </w:pPr>
    <w:rPr>
      <w:rFonts w:asciiTheme="majorHAnsi" w:eastAsiaTheme="majorEastAsia" w:hAnsiTheme="majorHAnsi" w:cstheme="majorBidi"/>
      <w:iCs/>
      <w:color w:val="27252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next w:val="Normal"/>
    <w:uiPriority w:val="9"/>
    <w:qFormat/>
    <w:rsid w:val="00D8071E"/>
    <w:pPr>
      <w:spacing w:before="240" w:after="520"/>
    </w:pPr>
    <w:rPr>
      <w:b/>
      <w:sz w:val="26"/>
    </w:rPr>
  </w:style>
  <w:style w:type="paragraph" w:customStyle="1" w:styleId="ShadedEmphasisStyle">
    <w:name w:val="Shaded Emphasis Style"/>
    <w:basedOn w:val="Normal"/>
    <w:uiPriority w:val="11"/>
    <w:semiHidden/>
    <w:qFormat/>
    <w:rsid w:val="00D8071E"/>
    <w:pPr>
      <w:shd w:val="clear" w:color="auto" w:fill="2A9274" w:themeFill="accent1"/>
    </w:pPr>
  </w:style>
  <w:style w:type="paragraph" w:customStyle="1" w:styleId="Introduction">
    <w:name w:val="Introduction"/>
    <w:basedOn w:val="Normal"/>
    <w:uiPriority w:val="11"/>
    <w:semiHidden/>
    <w:qFormat/>
    <w:rsid w:val="00D8071E"/>
    <w:rPr>
      <w:color w:val="9AE2CD" w:themeColor="accent5"/>
      <w:sz w:val="28"/>
    </w:rPr>
  </w:style>
  <w:style w:type="paragraph" w:customStyle="1" w:styleId="CoverReportNumber">
    <w:name w:val="Cover Report Number"/>
    <w:basedOn w:val="Normal"/>
    <w:uiPriority w:val="21"/>
    <w:semiHidden/>
    <w:qFormat/>
    <w:rsid w:val="00D8071E"/>
    <w:pPr>
      <w:spacing w:after="0"/>
    </w:pPr>
  </w:style>
  <w:style w:type="paragraph" w:customStyle="1" w:styleId="CoverVersionDate">
    <w:name w:val="Cover Version / Date"/>
    <w:basedOn w:val="CoverReportNumber"/>
    <w:uiPriority w:val="21"/>
    <w:semiHidden/>
    <w:qFormat/>
    <w:rsid w:val="00D8071E"/>
  </w:style>
  <w:style w:type="paragraph" w:customStyle="1" w:styleId="Address">
    <w:name w:val="Address"/>
    <w:basedOn w:val="Normal"/>
    <w:uiPriority w:val="31"/>
    <w:qFormat/>
    <w:rsid w:val="00D8071E"/>
    <w:pPr>
      <w:framePr w:w="2438" w:hSpace="1219" w:vSpace="1134" w:wrap="around" w:vAnchor="page" w:hAnchor="page" w:x="8506" w:y="2382"/>
      <w:spacing w:after="80" w:line="276" w:lineRule="auto"/>
    </w:pPr>
    <w:rPr>
      <w:sz w:val="14"/>
    </w:rPr>
  </w:style>
  <w:style w:type="paragraph" w:customStyle="1" w:styleId="TitleCopy">
    <w:name w:val="Title Copy"/>
    <w:basedOn w:val="Normal"/>
    <w:next w:val="Normal"/>
    <w:uiPriority w:val="10"/>
    <w:qFormat/>
    <w:rsid w:val="00D8071E"/>
    <w:rPr>
      <w:b/>
      <w:sz w:val="26"/>
    </w:rPr>
  </w:style>
  <w:style w:type="paragraph" w:customStyle="1" w:styleId="ProjectReport">
    <w:name w:val="Project Report"/>
    <w:basedOn w:val="Title"/>
    <w:qFormat/>
    <w:rsid w:val="00D8071E"/>
    <w:pPr>
      <w:framePr w:wrap="notBeside" w:vAnchor="page" w:hAnchor="page" w:x="1135" w:y="1135"/>
      <w:pBdr>
        <w:bottom w:val="single" w:sz="12" w:space="6" w:color="2C2E7F" w:themeColor="accent2"/>
      </w:pBdr>
      <w:ind w:right="3969"/>
    </w:pPr>
    <w:rPr>
      <w:b/>
      <w:noProof/>
      <w:color w:val="2C2E7F" w:themeColor="accent2"/>
      <w:spacing w:val="-20"/>
      <w:kern w:val="0"/>
      <w:sz w:val="50"/>
      <w:szCs w:val="52"/>
    </w:rPr>
  </w:style>
  <w:style w:type="paragraph" w:styleId="Title">
    <w:name w:val="Title"/>
    <w:basedOn w:val="Normal"/>
    <w:next w:val="Normal"/>
    <w:link w:val="TitleChar"/>
    <w:uiPriority w:val="10"/>
    <w:rsid w:val="00D80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71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071E"/>
    <w:rPr>
      <w:rFonts w:asciiTheme="majorHAnsi" w:eastAsiaTheme="majorEastAsia" w:hAnsiTheme="majorHAnsi" w:cstheme="majorBidi"/>
      <w:b/>
      <w:bCs/>
      <w:color w:val="2C2E7F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71E"/>
    <w:rPr>
      <w:rFonts w:asciiTheme="majorHAnsi" w:eastAsiaTheme="majorEastAsia" w:hAnsiTheme="majorHAnsi" w:cstheme="majorBidi"/>
      <w:b/>
      <w:bCs/>
      <w:color w:val="2C2E7F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71E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71E"/>
    <w:rPr>
      <w:rFonts w:asciiTheme="majorHAnsi" w:eastAsiaTheme="majorEastAsia" w:hAnsiTheme="majorHAnsi" w:cstheme="majorBidi"/>
      <w:iCs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71E"/>
    <w:rPr>
      <w:rFonts w:asciiTheme="majorHAnsi" w:eastAsiaTheme="majorEastAsia" w:hAnsiTheme="majorHAnsi" w:cstheme="majorBidi"/>
      <w:iCs/>
      <w:sz w:val="32"/>
    </w:rPr>
  </w:style>
  <w:style w:type="paragraph" w:styleId="Caption">
    <w:name w:val="caption"/>
    <w:basedOn w:val="Normal"/>
    <w:next w:val="Normal"/>
    <w:uiPriority w:val="35"/>
    <w:qFormat/>
    <w:rsid w:val="00D8071E"/>
    <w:pPr>
      <w:spacing w:before="120" w:after="120"/>
    </w:pPr>
    <w:rPr>
      <w:b/>
      <w:bCs/>
      <w:sz w:val="18"/>
      <w:szCs w:val="18"/>
    </w:rPr>
  </w:style>
  <w:style w:type="paragraph" w:styleId="ListBullet">
    <w:name w:val="List Bullet"/>
    <w:basedOn w:val="Normal"/>
    <w:uiPriority w:val="16"/>
    <w:qFormat/>
    <w:rsid w:val="00D8071E"/>
    <w:pPr>
      <w:numPr>
        <w:numId w:val="10"/>
      </w:numPr>
    </w:pPr>
  </w:style>
  <w:style w:type="paragraph" w:styleId="ListNumber">
    <w:name w:val="List Number"/>
    <w:basedOn w:val="Normal"/>
    <w:uiPriority w:val="16"/>
    <w:qFormat/>
    <w:rsid w:val="00D8071E"/>
    <w:pPr>
      <w:numPr>
        <w:ilvl w:val="1"/>
      </w:numPr>
    </w:pPr>
  </w:style>
  <w:style w:type="paragraph" w:styleId="ListBullet2">
    <w:name w:val="List Bullet 2"/>
    <w:basedOn w:val="ListBullet"/>
    <w:uiPriority w:val="16"/>
    <w:qFormat/>
    <w:rsid w:val="00D8071E"/>
    <w:pPr>
      <w:numPr>
        <w:ilvl w:val="1"/>
      </w:numPr>
    </w:pPr>
  </w:style>
  <w:style w:type="paragraph" w:styleId="ListBullet3">
    <w:name w:val="List Bullet 3"/>
    <w:basedOn w:val="Normal"/>
    <w:uiPriority w:val="16"/>
    <w:qFormat/>
    <w:rsid w:val="00D8071E"/>
    <w:pPr>
      <w:contextualSpacing/>
    </w:pPr>
  </w:style>
  <w:style w:type="paragraph" w:styleId="ListBullet4">
    <w:name w:val="List Bullet 4"/>
    <w:basedOn w:val="Normal"/>
    <w:uiPriority w:val="16"/>
    <w:semiHidden/>
    <w:qFormat/>
    <w:rsid w:val="00D8071E"/>
    <w:pPr>
      <w:contextualSpacing/>
    </w:pPr>
  </w:style>
  <w:style w:type="paragraph" w:styleId="ListNumber2">
    <w:name w:val="List Number 2"/>
    <w:basedOn w:val="Normal"/>
    <w:uiPriority w:val="16"/>
    <w:qFormat/>
    <w:rsid w:val="00D8071E"/>
    <w:pPr>
      <w:numPr>
        <w:ilvl w:val="2"/>
      </w:numPr>
    </w:pPr>
  </w:style>
  <w:style w:type="paragraph" w:styleId="ListNumber3">
    <w:name w:val="List Number 3"/>
    <w:basedOn w:val="Normal"/>
    <w:uiPriority w:val="16"/>
    <w:qFormat/>
    <w:rsid w:val="00D8071E"/>
    <w:pPr>
      <w:numPr>
        <w:ilvl w:val="3"/>
      </w:numPr>
    </w:pPr>
  </w:style>
  <w:style w:type="paragraph" w:styleId="ListNumber4">
    <w:name w:val="List Number 4"/>
    <w:basedOn w:val="Normal"/>
    <w:uiPriority w:val="16"/>
    <w:semiHidden/>
    <w:qFormat/>
    <w:rsid w:val="00D8071E"/>
    <w:pPr>
      <w:numPr>
        <w:ilvl w:val="4"/>
        <w:numId w:val="18"/>
      </w:numPr>
      <w:contextualSpacing/>
    </w:pPr>
  </w:style>
  <w:style w:type="paragraph" w:styleId="NoSpacing">
    <w:name w:val="No Spacing"/>
    <w:uiPriority w:val="1"/>
    <w:qFormat/>
    <w:rsid w:val="00D8071E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D80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C51"/>
    <w:rPr>
      <w:rFonts w:asciiTheme="minorHAnsi" w:hAnsiTheme="minorHAns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51"/>
    <w:rPr>
      <w:rFonts w:asciiTheme="minorHAnsi" w:hAnsiTheme="minorHAns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51"/>
    <w:rPr>
      <w:rFonts w:ascii="Segoe UI" w:hAnsi="Segoe UI" w:cs="Segoe UI"/>
      <w:color w:val="auto"/>
      <w:sz w:val="18"/>
      <w:szCs w:val="18"/>
    </w:rPr>
  </w:style>
  <w:style w:type="paragraph" w:customStyle="1" w:styleId="Default">
    <w:name w:val="Default"/>
    <w:rsid w:val="000C460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8F5"/>
    <w:rPr>
      <w:color w:val="2A92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405"/>
    <w:rPr>
      <w:color w:val="2C2E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mentia.org.au/sites/default/files/2021-03/PFOD-Roadmap-paper-noPrev-March-2021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roke Foundation">
      <a:dk1>
        <a:srgbClr val="181717"/>
      </a:dk1>
      <a:lt1>
        <a:sysClr val="window" lastClr="FFFFFF"/>
      </a:lt1>
      <a:dk2>
        <a:srgbClr val="181717"/>
      </a:dk2>
      <a:lt2>
        <a:srgbClr val="FFFFFF"/>
      </a:lt2>
      <a:accent1>
        <a:srgbClr val="2A9274"/>
      </a:accent1>
      <a:accent2>
        <a:srgbClr val="2C2E7F"/>
      </a:accent2>
      <a:accent3>
        <a:srgbClr val="68D3B5"/>
      </a:accent3>
      <a:accent4>
        <a:srgbClr val="676ACA"/>
      </a:accent4>
      <a:accent5>
        <a:srgbClr val="9AE2CD"/>
      </a:accent5>
      <a:accent6>
        <a:srgbClr val="9A9BDC"/>
      </a:accent6>
      <a:hlink>
        <a:srgbClr val="2A9274"/>
      </a:hlink>
      <a:folHlink>
        <a:srgbClr val="2C2E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Kerr</dc:creator>
  <cp:keywords/>
  <dc:description/>
  <cp:lastModifiedBy>Andrea</cp:lastModifiedBy>
  <cp:revision>5</cp:revision>
  <dcterms:created xsi:type="dcterms:W3CDTF">2022-02-01T11:22:00Z</dcterms:created>
  <dcterms:modified xsi:type="dcterms:W3CDTF">2022-02-08T10:22:00Z</dcterms:modified>
</cp:coreProperties>
</file>